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2264E" w14:textId="77777777" w:rsidR="00C94027" w:rsidRPr="00EB5BF1" w:rsidRDefault="00C94027" w:rsidP="00C9402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</w:p>
    <w:p w14:paraId="30F444FF" w14:textId="77777777" w:rsidR="00C94027" w:rsidRPr="00EB5BF1" w:rsidRDefault="00C94027" w:rsidP="00C9402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B5BF1">
        <w:rPr>
          <w:rFonts w:ascii="Times New Roman" w:hAnsi="Times New Roman" w:cs="Times New Roman"/>
          <w:sz w:val="28"/>
          <w:szCs w:val="28"/>
          <w:lang w:val="kk-KZ"/>
        </w:rPr>
        <w:t>Топырақтың негізгі физикалық сипаттамалары.</w:t>
      </w:r>
    </w:p>
    <w:p w14:paraId="2607A921" w14:textId="77777777" w:rsidR="00C94027" w:rsidRPr="00EB5BF1" w:rsidRDefault="00C94027" w:rsidP="00C94027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  <w:r w:rsidRPr="00EB5BF1">
        <w:rPr>
          <w:rFonts w:ascii="Times New Roman" w:hAnsi="Times New Roman" w:cs="Times New Roman"/>
          <w:b/>
          <w:bCs/>
          <w:sz w:val="28"/>
          <w:szCs w:val="28"/>
          <w:lang w:val="kk-KZ"/>
        </w:rPr>
        <w:t>. 1. Топырақтың тығыздығы, ылғалдылығы және кеуектілік сипаттамалары.</w:t>
      </w:r>
    </w:p>
    <w:p w14:paraId="0EF01D33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C9CE893" w14:textId="77777777" w:rsidR="00C94027" w:rsidRPr="00EB5BF1" w:rsidRDefault="00C94027" w:rsidP="00C940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құрамдары, құрылымы мен жағдайларының әр-түрлігіне байланысты көп физикалық – механикалық сипаттамалары қарастырылады.</w:t>
      </w:r>
    </w:p>
    <w:p w14:paraId="1A9307FA" w14:textId="77777777" w:rsidR="00C94027" w:rsidRPr="00EB5BF1" w:rsidRDefault="00C94027" w:rsidP="00C940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Кейбіреулері топырақты негіздер мен топырақ ғимараттарының есептеулерінде қолданылса, басқалары топырақ жіктемелеулерінде қолданылады.</w:t>
      </w:r>
    </w:p>
    <w:p w14:paraId="15A5BA9E" w14:textId="77777777" w:rsidR="00C94027" w:rsidRPr="00EB5BF1" w:rsidRDefault="00C94027" w:rsidP="00C940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Топырақ тығыздығы, ылғалдылығы және кеуектілік сипаттамалары:</w:t>
      </w:r>
    </w:p>
    <w:p w14:paraId="11F50D1A" w14:textId="77777777" w:rsidR="00C94027" w:rsidRPr="00EB5BF1" w:rsidRDefault="00C94027" w:rsidP="00C940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1045FC9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0E04FE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.75pt;height:18pt" o:ole="">
            <v:imagedata r:id="rId5" o:title=""/>
          </v:shape>
          <o:OLEObject Type="Embed" ProgID="Equation.3" ShapeID="_x0000_i1025" DrawAspect="Content" ObjectID="_1660936128" r:id="rId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709BF9BA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60936129" r:id="rId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ρ- деген, ол топырақ массасымен оның көлемі араларындағы қатынас</w:t>
      </w:r>
    </w:p>
    <w:p w14:paraId="1FDB647C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 = M/V = (m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2AC85227">
          <v:shape id="_x0000_i1027" type="#_x0000_t75" style="width:6pt;height:17.25pt" o:ole="">
            <v:imagedata r:id="rId9" o:title=""/>
          </v:shape>
          <o:OLEObject Type="Embed" ProgID="Equation.3" ShapeID="_x0000_i1027" DrawAspect="Content" ObjectID="_1660936130" r:id="rId1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62046620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0936131" r:id="rId1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/ (V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5DCED029">
          <v:shape id="_x0000_i1029" type="#_x0000_t75" style="width:6pt;height:17.25pt" o:ole="">
            <v:imagedata r:id="rId13" o:title=""/>
          </v:shape>
          <o:OLEObject Type="Embed" ProgID="Equation.3" ShapeID="_x0000_i1029" DrawAspect="Content" ObjectID="_1660936132" r:id="rId1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+ 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62149C5E">
          <v:shape id="_x0000_i1030" type="#_x0000_t75" style="width:8.25pt;height:17.25pt" o:ole="">
            <v:imagedata r:id="rId15" o:title=""/>
          </v:shape>
          <o:OLEObject Type="Embed" ProgID="Equation.3" ShapeID="_x0000_i1030" DrawAspect="Content" ObjectID="_1660936133" r:id="rId1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+ V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39" w:dyaOrig="360" w14:anchorId="4BBFBC6E">
          <v:shape id="_x0000_i1031" type="#_x0000_t75" style="width:6.75pt;height:18pt" o:ole="">
            <v:imagedata r:id="rId17" o:title=""/>
          </v:shape>
          <o:OLEObject Type="Embed" ProgID="Equation.3" ShapeID="_x0000_i1031" DrawAspect="Content" ObjectID="_1660936134" r:id="rId1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);</w:t>
      </w:r>
    </w:p>
    <w:p w14:paraId="3EAAA0F2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m, v – қатты, сүйық және газ түрді топырақ компоненталарының көлемі мен массасы;</w:t>
      </w:r>
    </w:p>
    <w:p w14:paraId="32ED3639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14603D2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Топырақтың меншікті салмағы (кН/м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15ACB296">
          <v:shape id="_x0000_i1032" type="#_x0000_t75" style="width:6.75pt;height:15pt" o:ole="">
            <v:imagedata r:id="rId19" o:title=""/>
          </v:shape>
          <o:OLEObject Type="Embed" ProgID="Equation.3" ShapeID="_x0000_i1032" DrawAspect="Content" ObjectID="_1660936135" r:id="rId2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) –  γ - деген, ол топырақ тығыздығын еркін құлау үдеуіне көбейтіп анықтайды, яғни </w:t>
      </w:r>
    </w:p>
    <w:p w14:paraId="060D6456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γ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</w:t>
      </w:r>
      <w:proofErr w:type="spellStart"/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ρg</w:t>
      </w:r>
      <w:proofErr w:type="spellEnd"/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ACEF0F0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 = 9,81(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м/с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 w14:anchorId="1D4BEA2E">
          <v:shape id="_x0000_i1033" type="#_x0000_t75" style="width:8.25pt;height:15pt" o:ole="">
            <v:imagedata r:id="rId21" o:title=""/>
          </v:shape>
          <o:OLEObject Type="Embed" ProgID="Equation.3" ShapeID="_x0000_i1033" DrawAspect="Content" ObjectID="_1660936136" r:id="rId2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FDFBC7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DB10444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ылғалдылығы (℅) – W –деген, ол су массасы мен қатты бөлшектер массаларының қатынасы, яғни</w:t>
      </w:r>
    </w:p>
    <w:p w14:paraId="1AFD9207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 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60" w:dyaOrig="340" w14:anchorId="04639758">
          <v:shape id="_x0000_i1034" type="#_x0000_t75" style="width:8.25pt;height:17.25pt" o:ole="">
            <v:imagedata r:id="rId23" o:title=""/>
          </v:shape>
          <o:OLEObject Type="Embed" ProgID="Equation.3" ShapeID="_x0000_i1034" DrawAspect="Content" ObjectID="_1660936137" r:id="rId2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BB1BA05">
          <v:shape id="_x0000_i1035" type="#_x0000_t75" style="width:6pt;height:17.25pt" o:ole="">
            <v:imagedata r:id="rId25" o:title=""/>
          </v:shape>
          <o:OLEObject Type="Embed" ProgID="Equation.3" ShapeID="_x0000_i1035" DrawAspect="Content" ObjectID="_1660936138" r:id="rId2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= (M -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6C3A54B7">
          <v:shape id="_x0000_i1036" type="#_x0000_t75" style="width:6pt;height:17.25pt" o:ole="">
            <v:imagedata r:id="rId27" o:title=""/>
          </v:shape>
          <o:OLEObject Type="Embed" ProgID="Equation.3" ShapeID="_x0000_i1036" DrawAspect="Content" ObjectID="_1660936139" r:id="rId2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)/m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14D0D6E9">
          <v:shape id="_x0000_i1037" type="#_x0000_t75" style="width:6pt;height:17.25pt" o:ole="">
            <v:imagedata r:id="rId29" o:title=""/>
          </v:shape>
          <o:OLEObject Type="Embed" ProgID="Equation.3" ShapeID="_x0000_i1037" DrawAspect="Content" ObjectID="_1660936140" r:id="rId3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CD7CA8C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D821295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бөлшектерінің тығыздығы 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2AD167D0">
          <v:shape id="_x0000_i1038" type="#_x0000_t75" style="width:6.75pt;height:18pt" o:ole="">
            <v:imagedata r:id="rId5" o:title=""/>
          </v:shape>
          <o:OLEObject Type="Embed" ProgID="Equation.3" ShapeID="_x0000_i1038" DrawAspect="Content" ObjectID="_1660936141" r:id="rId3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3E884EC2">
          <v:shape id="_x0000_i1039" type="#_x0000_t75" style="width:6.75pt;height:15pt" o:ole="">
            <v:imagedata r:id="rId7" o:title=""/>
          </v:shape>
          <o:OLEObject Type="Embed" ProgID="Equation.3" ShapeID="_x0000_i1039" DrawAspect="Content" ObjectID="_1660936142" r:id="rId3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–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E424B29">
          <v:shape id="_x0000_i1040" type="#_x0000_t75" style="width:6.75pt;height:18pt" o:ole="">
            <v:imagedata r:id="rId33" o:title=""/>
          </v:shape>
          <o:OLEObject Type="Embed" ProgID="Equation.3" ShapeID="_x0000_i1040" DrawAspect="Content" ObjectID="_1660936143" r:id="rId3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деген, ол қатты бөлшектер массасымен олардың көлемі араларындағы қатынас, яғни </w:t>
      </w:r>
    </w:p>
    <w:p w14:paraId="120FC10A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04A1FD7">
          <v:shape id="_x0000_i1041" type="#_x0000_t75" style="width:6.75pt;height:18pt" o:ole="">
            <v:imagedata r:id="rId33" o:title=""/>
          </v:shape>
          <o:OLEObject Type="Embed" ProgID="Equation.3" ShapeID="_x0000_i1041" DrawAspect="Content" ObjectID="_1660936144" r:id="rId3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56B43A92">
          <v:shape id="_x0000_i1042" type="#_x0000_t75" style="width:6pt;height:17.25pt" o:ole="">
            <v:imagedata r:id="rId36" o:title=""/>
          </v:shape>
          <o:OLEObject Type="Embed" ProgID="Equation.3" ShapeID="_x0000_i1042" DrawAspect="Content" ObjectID="_1660936145" r:id="rId3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39" w:dyaOrig="360" w14:anchorId="5B37C71B">
          <v:shape id="_x0000_i1043" type="#_x0000_t75" style="width:6.75pt;height:18pt" o:ole="">
            <v:imagedata r:id="rId38" o:title=""/>
          </v:shape>
          <o:OLEObject Type="Embed" ProgID="Equation.3" ShapeID="_x0000_i1043" DrawAspect="Content" ObjectID="_1660936146" r:id="rId3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16D471F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Бөлшектер тығыздығы тек олардың минералдық құрамдарына байланысты:</w:t>
      </w:r>
    </w:p>
    <w:p w14:paraId="584E235D" w14:textId="77777777" w:rsidR="00C94027" w:rsidRPr="00EB5BF1" w:rsidRDefault="00C94027" w:rsidP="00C9402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8AF7BFB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топырақтың тығыздығы - 2,4 ...3,3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05DE4F5F">
          <v:shape id="_x0000_i1044" type="#_x0000_t75" style="width:6.75pt;height:15pt" o:ole="">
            <v:imagedata r:id="rId40" o:title=""/>
          </v:shape>
          <o:OLEObject Type="Embed" ProgID="Equation.3" ShapeID="_x0000_i1044" DrawAspect="Content" ObjectID="_1660936147" r:id="rId4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F341F48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тасты емес топырақ тығыздығы – 2,4 ... 2,8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C97ACF4">
          <v:shape id="_x0000_i1045" type="#_x0000_t75" style="width:6.75pt;height:15pt" o:ole="">
            <v:imagedata r:id="rId42" o:title=""/>
          </v:shape>
          <o:OLEObject Type="Embed" ProgID="Equation.3" ShapeID="_x0000_i1045" DrawAspect="Content" ObjectID="_1660936148" r:id="rId4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DA0D17D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құм тығыздығы - 2,65 ... 2,67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21D2E462">
          <v:shape id="_x0000_i1046" type="#_x0000_t75" style="width:6.75pt;height:15pt" o:ole="">
            <v:imagedata r:id="rId42" o:title=""/>
          </v:shape>
          <o:OLEObject Type="Embed" ProgID="Equation.3" ShapeID="_x0000_i1046" DrawAspect="Content" ObjectID="_1660936149" r:id="rId44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7D919B6C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құмайт </w:t>
      </w:r>
      <w:r w:rsidRPr="00EB5B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тығыздығы - 2,68 ...2,72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329051FA">
          <v:shape id="_x0000_i1047" type="#_x0000_t75" style="width:6.75pt;height:15pt" o:ole="">
            <v:imagedata r:id="rId42" o:title=""/>
          </v:shape>
          <o:OLEObject Type="Embed" ProgID="Equation.3" ShapeID="_x0000_i1047" DrawAspect="Content" ObjectID="_1660936150" r:id="rId4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56047778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саздақ тығыздығы – 2,69 ...2,73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65A5BD82">
          <v:shape id="_x0000_i1048" type="#_x0000_t75" style="width:6.75pt;height:15pt" o:ole="">
            <v:imagedata r:id="rId42" o:title=""/>
          </v:shape>
          <o:OLEObject Type="Embed" ProgID="Equation.3" ShapeID="_x0000_i1048" DrawAspect="Content" ObjectID="_1660936151" r:id="rId4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04680C8A" w14:textId="77777777" w:rsidR="00C94027" w:rsidRPr="00EB5BF1" w:rsidRDefault="00C94027" w:rsidP="00C9402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балшық тығыздығы  - 2,71 ...2,76 г/см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val="kk-KZ" w:eastAsia="ru-RU"/>
        </w:rPr>
        <w:object w:dxaOrig="139" w:dyaOrig="300" w14:anchorId="22640E54">
          <v:shape id="_x0000_i1049" type="#_x0000_t75" style="width:6.75pt;height:15pt" o:ole="">
            <v:imagedata r:id="rId42" o:title=""/>
          </v:shape>
          <o:OLEObject Type="Embed" ProgID="Equation.3" ShapeID="_x0000_i1049" DrawAspect="Content" ObjectID="_1660936152" r:id="rId47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6B5CAB9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72EE4B7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Бөлшектердің меншікті салмағы 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738667C8">
          <v:shape id="_x0000_i1050" type="#_x0000_t75" style="width:6.75pt;height:18pt" o:ole="">
            <v:imagedata r:id="rId48" o:title=""/>
          </v:shape>
          <o:OLEObject Type="Embed" ProgID="Equation.3" ShapeID="_x0000_i1050" DrawAspect="Content" ObjectID="_1660936153" r:id="rId4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– деген, ол бөлшек тығыздығын еркін құлау үдеуіне көбейтіп анықтайды, яғни </w:t>
      </w:r>
    </w:p>
    <w:p w14:paraId="4D08FB39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γ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06485780">
          <v:shape id="_x0000_i1051" type="#_x0000_t75" style="width:6.75pt;height:18pt" o:ole="">
            <v:imagedata r:id="rId48" o:title=""/>
          </v:shape>
          <o:OLEObject Type="Embed" ProgID="Equation.3" ShapeID="_x0000_i1051" DrawAspect="Content" ObjectID="_1660936154" r:id="rId50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g;</w:t>
      </w:r>
    </w:p>
    <w:p w14:paraId="6C9AA321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Жоғарыда көрсетілген ρ, W,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39" w:dyaOrig="360" w14:anchorId="20517616">
          <v:shape id="_x0000_i1052" type="#_x0000_t75" style="width:6.75pt;height:18pt" o:ole="">
            <v:imagedata r:id="rId33" o:title=""/>
          </v:shape>
          <o:OLEObject Type="Embed" ProgID="Equation.3" ShapeID="_x0000_i1052" DrawAspect="Content" ObjectID="_1660936155" r:id="rId51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сияқты топырақтың негізгі физикалық сипаттамалары эксперимент арқылы анықтап басқа сипаттамаларды есептеуге қолдану мүмкін.</w:t>
      </w:r>
    </w:p>
    <w:p w14:paraId="037118A3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4CACB35" w14:textId="77777777" w:rsidR="00C94027" w:rsidRPr="00EB5BF1" w:rsidRDefault="00C94027" w:rsidP="00C9402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Құрғақ топырақтың тығыздығы /топырақ қанқасының/(г/см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39" w:dyaOrig="360" w14:anchorId="702BE063">
          <v:shape id="_x0000_i1053" type="#_x0000_t75" style="width:6.75pt;height:18pt" o:ole="">
            <v:imagedata r:id="rId5" o:title=""/>
          </v:shape>
          <o:OLEObject Type="Embed" ProgID="Equation.3" ShapeID="_x0000_i1053" DrawAspect="Content" ObjectID="_1660936156" r:id="rId52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 т/м</w:t>
      </w:r>
      <w:r w:rsidRPr="00EB5BF1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5E4C3138">
          <v:shape id="_x0000_i1054" type="#_x0000_t75" style="width:6.75pt;height:15pt" o:ole="">
            <v:imagedata r:id="rId7" o:title=""/>
          </v:shape>
          <o:OLEObject Type="Embed" ProgID="Equation.3" ShapeID="_x0000_i1054" DrawAspect="Content" ObjectID="_1660936157" r:id="rId53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)  - 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2C0929E8">
          <v:shape id="_x0000_i1055" type="#_x0000_t75" style="width:8.25pt;height:18pt" o:ole="">
            <v:imagedata r:id="rId54" o:title=""/>
          </v:shape>
          <o:OLEObject Type="Embed" ProgID="Equation.3" ShapeID="_x0000_i1055" DrawAspect="Content" ObjectID="_1660936158" r:id="rId55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деген, ол құрғақ топырақ массасы(топырақ бөлшектері) мен топырақтың жалпы көлемі араларындағы қатынас, яғни</w:t>
      </w:r>
    </w:p>
    <w:p w14:paraId="12E26741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69966B8">
          <v:shape id="_x0000_i1056" type="#_x0000_t75" style="width:8.25pt;height:18pt" o:ole="">
            <v:imagedata r:id="rId54" o:title=""/>
          </v:shape>
          <o:OLEObject Type="Embed" ProgID="Equation.3" ShapeID="_x0000_i1056" DrawAspect="Content" ObjectID="_1660936159" r:id="rId56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= m</w:t>
      </w:r>
      <w:r w:rsidRPr="00EB5BF1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20" w:dyaOrig="340" w14:anchorId="76069EF2">
          <v:shape id="_x0000_i1057" type="#_x0000_t75" style="width:6pt;height:17.25pt" o:ole="">
            <v:imagedata r:id="rId57" o:title=""/>
          </v:shape>
          <o:OLEObject Type="Embed" ProgID="Equation.3" ShapeID="_x0000_i1057" DrawAspect="Content" ObjectID="_1660936160" r:id="rId58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/V;</w:t>
      </w:r>
    </w:p>
    <w:p w14:paraId="129FE888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ал егер топырақ тығыздығы мен ылғалдылығын ескерсек формула келесі түрге өзгереді:</w:t>
      </w:r>
    </w:p>
    <w:p w14:paraId="1BA85A90" w14:textId="77777777" w:rsidR="00C94027" w:rsidRPr="00EB5BF1" w:rsidRDefault="00C94027" w:rsidP="00C9402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position w:val="-12"/>
          <w:sz w:val="28"/>
          <w:szCs w:val="28"/>
          <w:lang w:val="kk-KZ" w:eastAsia="ru-RU"/>
        </w:rPr>
        <w:object w:dxaOrig="160" w:dyaOrig="360" w14:anchorId="770C9EB9">
          <v:shape id="_x0000_i1058" type="#_x0000_t75" style="width:8.25pt;height:18pt" o:ole="">
            <v:imagedata r:id="rId54" o:title=""/>
          </v:shape>
          <o:OLEObject Type="Embed" ProgID="Equation.3" ShapeID="_x0000_i1058" DrawAspect="Content" ObjectID="_1660936161" r:id="rId59"/>
        </w:objec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ρ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/(1 + W)</w:t>
      </w:r>
      <w:r w:rsidRPr="00EB5BF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24A6FFC9" w14:textId="77777777" w:rsidR="00C94027" w:rsidRPr="00EB5BF1" w:rsidRDefault="00C94027" w:rsidP="00C94027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7507835" w14:textId="77777777" w:rsidR="0051757B" w:rsidRDefault="0051757B">
      <w:bookmarkStart w:id="0" w:name="_GoBack"/>
      <w:bookmarkEnd w:id="0"/>
    </w:p>
    <w:sectPr w:rsidR="0051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1BEC"/>
    <w:multiLevelType w:val="hybridMultilevel"/>
    <w:tmpl w:val="207A4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ED"/>
    <w:rsid w:val="001F73ED"/>
    <w:rsid w:val="0051757B"/>
    <w:rsid w:val="00C9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FCCE00-056B-4400-B9FC-AE737408A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027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19.bin"/><Relationship Id="rId21" Type="http://schemas.openxmlformats.org/officeDocument/2006/relationships/image" Target="media/image9.wmf"/><Relationship Id="rId34" Type="http://schemas.openxmlformats.org/officeDocument/2006/relationships/oleObject" Target="embeddings/oleObject16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5.bin"/><Relationship Id="rId50" Type="http://schemas.openxmlformats.org/officeDocument/2006/relationships/oleObject" Target="embeddings/oleObject27.bin"/><Relationship Id="rId55" Type="http://schemas.openxmlformats.org/officeDocument/2006/relationships/oleObject" Target="embeddings/oleObject31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30.bin"/><Relationship Id="rId58" Type="http://schemas.openxmlformats.org/officeDocument/2006/relationships/oleObject" Target="embeddings/oleObject33.bin"/><Relationship Id="rId5" Type="http://schemas.openxmlformats.org/officeDocument/2006/relationships/image" Target="media/image1.wmf"/><Relationship Id="rId61" Type="http://schemas.openxmlformats.org/officeDocument/2006/relationships/theme" Target="theme/theme1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image" Target="media/image19.wmf"/><Relationship Id="rId56" Type="http://schemas.openxmlformats.org/officeDocument/2006/relationships/oleObject" Target="embeddings/oleObject32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8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4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image" Target="media/image15.wmf"/><Relationship Id="rId49" Type="http://schemas.openxmlformats.org/officeDocument/2006/relationships/oleObject" Target="embeddings/oleObject26.bin"/><Relationship Id="rId57" Type="http://schemas.openxmlformats.org/officeDocument/2006/relationships/image" Target="media/image21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9.bin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</Words>
  <Characters>2302</Characters>
  <Application>Microsoft Office Word</Application>
  <DocSecurity>0</DocSecurity>
  <Lines>19</Lines>
  <Paragraphs>5</Paragraphs>
  <ScaleCrop>false</ScaleCrop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2020-09-06T16:21:00Z</dcterms:created>
  <dcterms:modified xsi:type="dcterms:W3CDTF">2020-09-06T16:21:00Z</dcterms:modified>
</cp:coreProperties>
</file>